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95" w:rsidRPr="00B61870" w:rsidRDefault="007D1F95" w:rsidP="007D1F95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61870">
        <w:rPr>
          <w:rFonts w:ascii="Times New Roman" w:hAnsi="Times New Roman"/>
          <w:b/>
          <w:sz w:val="28"/>
          <w:szCs w:val="28"/>
          <w:lang w:val="uk-UA"/>
        </w:rPr>
        <w:t xml:space="preserve">ЗАТВЕРДЖУЮ </w:t>
      </w:r>
      <w:r w:rsidRPr="00B6187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Перший заступник голови </w:t>
      </w:r>
    </w:p>
    <w:p w:rsidR="007D1F95" w:rsidRPr="00B61870" w:rsidRDefault="007D1F95" w:rsidP="007D1F95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61870">
        <w:rPr>
          <w:rFonts w:ascii="Times New Roman" w:hAnsi="Times New Roman"/>
          <w:sz w:val="28"/>
          <w:szCs w:val="28"/>
          <w:lang w:val="uk-UA"/>
        </w:rPr>
        <w:t xml:space="preserve">Чернігівської обласної </w:t>
      </w:r>
    </w:p>
    <w:p w:rsidR="007D1F95" w:rsidRPr="00B61870" w:rsidRDefault="007D1F95" w:rsidP="007D1F95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61870">
        <w:rPr>
          <w:rFonts w:ascii="Times New Roman" w:hAnsi="Times New Roman"/>
          <w:sz w:val="28"/>
          <w:szCs w:val="28"/>
          <w:lang w:val="uk-UA"/>
        </w:rPr>
        <w:t>державної адміністрації</w:t>
      </w:r>
    </w:p>
    <w:p w:rsidR="007D1F95" w:rsidRPr="00B61870" w:rsidRDefault="007D1F95" w:rsidP="007D1F95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1F95" w:rsidRPr="00B61870" w:rsidRDefault="007D1F95" w:rsidP="007D1F95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61870">
        <w:rPr>
          <w:rFonts w:ascii="Times New Roman" w:hAnsi="Times New Roman"/>
          <w:sz w:val="28"/>
          <w:szCs w:val="28"/>
          <w:lang w:val="uk-UA"/>
        </w:rPr>
        <w:t>_____________Костянтин МЕГЕМ</w:t>
      </w:r>
    </w:p>
    <w:p w:rsidR="007D1F95" w:rsidRPr="00B61870" w:rsidRDefault="00963250" w:rsidP="007D1F95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«       » </w:t>
      </w:r>
      <w:r w:rsidR="007123E6">
        <w:rPr>
          <w:rFonts w:ascii="Times New Roman" w:hAnsi="Times New Roman"/>
          <w:sz w:val="28"/>
          <w:szCs w:val="28"/>
          <w:u w:val="single"/>
          <w:lang w:val="uk-UA"/>
        </w:rPr>
        <w:t>квітня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7D1F95" w:rsidRPr="00B61870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7D1F95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7D1F95" w:rsidRPr="00B61870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</w:p>
    <w:p w:rsidR="007D1F95" w:rsidRDefault="007D1F95" w:rsidP="007D1F95">
      <w:pPr>
        <w:pStyle w:val="2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D1F95" w:rsidRPr="00FA0340" w:rsidRDefault="007D1F95" w:rsidP="007D1F95">
      <w:pPr>
        <w:pStyle w:val="2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D1F95" w:rsidRPr="00FA0340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FA0340">
        <w:rPr>
          <w:rFonts w:ascii="Times New Roman" w:hAnsi="Times New Roman"/>
          <w:b/>
          <w:sz w:val="24"/>
          <w:szCs w:val="24"/>
          <w:u w:val="single"/>
          <w:lang w:val="uk-UA"/>
        </w:rPr>
        <w:t>ПЛАН РОБОТИ</w:t>
      </w:r>
    </w:p>
    <w:p w:rsidR="007D1F95" w:rsidRPr="00FA0340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0340">
        <w:rPr>
          <w:rFonts w:ascii="Times New Roman" w:hAnsi="Times New Roman"/>
          <w:b/>
          <w:sz w:val="24"/>
          <w:szCs w:val="24"/>
          <w:lang w:val="uk-UA"/>
        </w:rPr>
        <w:t xml:space="preserve">Управління капітального будівництва </w:t>
      </w:r>
    </w:p>
    <w:p w:rsidR="007D1F95" w:rsidRPr="00FA0340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0340">
        <w:rPr>
          <w:rFonts w:ascii="Times New Roman" w:hAnsi="Times New Roman"/>
          <w:b/>
          <w:sz w:val="24"/>
          <w:szCs w:val="24"/>
          <w:lang w:val="uk-UA"/>
        </w:rPr>
        <w:t xml:space="preserve">Чернігівської обласної державної адміністрації  </w:t>
      </w:r>
    </w:p>
    <w:p w:rsidR="007D1F95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0340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AB66CE">
        <w:rPr>
          <w:rFonts w:ascii="Times New Roman" w:hAnsi="Times New Roman"/>
          <w:b/>
          <w:sz w:val="24"/>
          <w:szCs w:val="24"/>
          <w:lang w:val="uk-UA"/>
        </w:rPr>
        <w:t xml:space="preserve">травень </w:t>
      </w:r>
      <w:r w:rsidRPr="00FA0340">
        <w:rPr>
          <w:rFonts w:ascii="Times New Roman" w:hAnsi="Times New Roman"/>
          <w:b/>
          <w:sz w:val="24"/>
          <w:szCs w:val="24"/>
          <w:lang w:val="uk-UA"/>
        </w:rPr>
        <w:t>2024 року</w:t>
      </w:r>
    </w:p>
    <w:p w:rsidR="007D1F95" w:rsidRPr="00FA0340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7"/>
        <w:gridCol w:w="136"/>
        <w:gridCol w:w="4120"/>
        <w:gridCol w:w="1984"/>
        <w:gridCol w:w="1276"/>
        <w:gridCol w:w="1126"/>
        <w:gridCol w:w="8"/>
      </w:tblGrid>
      <w:tr w:rsidR="002E5B58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7D1F95" w:rsidRPr="009367EA" w:rsidRDefault="007D1F95" w:rsidP="00692D92">
            <w:pPr>
              <w:pStyle w:val="1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4256" w:type="dxa"/>
            <w:gridSpan w:val="2"/>
          </w:tcPr>
          <w:p w:rsidR="007D1F95" w:rsidRPr="009367EA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7D1F95" w:rsidRPr="009367EA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1984" w:type="dxa"/>
          </w:tcPr>
          <w:p w:rsidR="007D1F95" w:rsidRPr="009367EA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проводить,</w:t>
            </w:r>
          </w:p>
          <w:p w:rsidR="007D1F95" w:rsidRPr="009367EA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276" w:type="dxa"/>
          </w:tcPr>
          <w:p w:rsidR="007D1F95" w:rsidRPr="009367EA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та час проведе</w:t>
            </w:r>
            <w:r w:rsidR="0093467B"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126" w:type="dxa"/>
          </w:tcPr>
          <w:p w:rsidR="007D1F95" w:rsidRPr="009367EA" w:rsidRDefault="007D1F95" w:rsidP="00E3426D">
            <w:pPr>
              <w:pStyle w:val="1"/>
              <w:ind w:left="6" w:firstLine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</w:t>
            </w:r>
            <w:r w:rsidR="002E5B58"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936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</w:t>
            </w:r>
          </w:p>
        </w:tc>
      </w:tr>
      <w:tr w:rsidR="007D1F95" w:rsidRPr="009367EA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9367EA" w:rsidRDefault="007D1F95" w:rsidP="00E34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936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Відділ </w:t>
            </w:r>
            <w:r w:rsidRPr="009367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організації будівництва та технічного нагляду</w:t>
            </w:r>
          </w:p>
        </w:tc>
      </w:tr>
      <w:tr w:rsidR="00FD5E89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FD5E89" w:rsidRPr="009367EA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</w:t>
            </w:r>
          </w:p>
          <w:p w:rsidR="00FD5E89" w:rsidRPr="009367EA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FD5E89" w:rsidRPr="009367EA" w:rsidRDefault="00FD5E89" w:rsidP="00FD5E89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Ознайомлення з проектною документацією по об'єктам, які будуть реалізовуватися Управлінням у 2024 році за рахунок різних джерел фінансування.</w:t>
            </w:r>
          </w:p>
        </w:tc>
        <w:tc>
          <w:tcPr>
            <w:tcW w:w="1984" w:type="dxa"/>
          </w:tcPr>
          <w:p w:rsidR="00FD5E89" w:rsidRPr="009367EA" w:rsidRDefault="00FD5E89" w:rsidP="00FD5E89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FD5E89" w:rsidRPr="009367EA" w:rsidRDefault="00FD5E89" w:rsidP="00FD5E89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FD5E89" w:rsidRPr="009367EA" w:rsidRDefault="004842FB" w:rsidP="00FD5E89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FD5E89" w:rsidRPr="009367EA" w:rsidRDefault="00FD5E89" w:rsidP="00712417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D5E89" w:rsidRPr="009367EA" w:rsidRDefault="00FD5E89" w:rsidP="00FD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42FB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9367EA" w:rsidRDefault="004842FB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Робота з проектними організаціями по проектуванню (коригуванню) проектів будівництва, реалізація яких передбачена у 2024 році.</w:t>
            </w:r>
          </w:p>
        </w:tc>
        <w:tc>
          <w:tcPr>
            <w:tcW w:w="1984" w:type="dxa"/>
          </w:tcPr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9367EA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42FB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9367EA" w:rsidRDefault="004842FB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4256" w:type="dxa"/>
            <w:gridSpan w:val="2"/>
          </w:tcPr>
          <w:p w:rsidR="004842FB" w:rsidRPr="009367EA" w:rsidRDefault="004842FB" w:rsidP="004842FB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uk-UA" w:eastAsia="en-US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Підготовка та передача виконавчої документації експлуатуючим організаціям по закінченим будівництвом об'єктам.</w:t>
            </w:r>
          </w:p>
        </w:tc>
        <w:tc>
          <w:tcPr>
            <w:tcW w:w="1984" w:type="dxa"/>
          </w:tcPr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9367EA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42FB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9367EA" w:rsidRDefault="004842FB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4256" w:type="dxa"/>
            <w:gridSpan w:val="2"/>
          </w:tcPr>
          <w:p w:rsidR="004842FB" w:rsidRPr="009367EA" w:rsidRDefault="004842FB" w:rsidP="004842FB"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Виїзди на об’єкти будівництва з метою огляду стану виконання робіт.</w:t>
            </w:r>
          </w:p>
        </w:tc>
        <w:tc>
          <w:tcPr>
            <w:tcW w:w="1984" w:type="dxa"/>
          </w:tcPr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9367EA" w:rsidRDefault="004842FB" w:rsidP="004842FB">
            <w:pPr>
              <w:pStyle w:val="14"/>
              <w:ind w:left="-103" w:firstLine="103"/>
              <w:jc w:val="both"/>
              <w:rPr>
                <w:rFonts w:ascii="Times New Roman" w:hAnsi="Times New Roman"/>
                <w:color w:val="000000" w:themeColor="text1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Cs w:val="24"/>
                <w:lang w:val="uk-UA"/>
              </w:rPr>
              <w:t>На будівельних об’єктах</w:t>
            </w:r>
          </w:p>
        </w:tc>
        <w:tc>
          <w:tcPr>
            <w:tcW w:w="1126" w:type="dxa"/>
          </w:tcPr>
          <w:p w:rsidR="004842FB" w:rsidRPr="009367EA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6926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9367EA" w:rsidRDefault="004842FB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4256" w:type="dxa"/>
            <w:gridSpan w:val="2"/>
          </w:tcPr>
          <w:p w:rsidR="004842FB" w:rsidRPr="009367EA" w:rsidRDefault="004842FB" w:rsidP="004842FB"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Здійснення моніторингу будівництва, реконструкції, ремонту та утримання автомобільних доріг загального користування місцевого значення.</w:t>
            </w:r>
          </w:p>
        </w:tc>
        <w:tc>
          <w:tcPr>
            <w:tcW w:w="1984" w:type="dxa"/>
          </w:tcPr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9367EA" w:rsidRDefault="004842FB" w:rsidP="004842FB">
            <w:pPr>
              <w:pStyle w:val="14"/>
              <w:ind w:left="-103" w:firstLine="1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9367EA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6926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4842FB" w:rsidRPr="009367EA" w:rsidRDefault="004842FB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4256" w:type="dxa"/>
            <w:gridSpan w:val="2"/>
          </w:tcPr>
          <w:p w:rsidR="004842FB" w:rsidRPr="009367EA" w:rsidRDefault="004842FB" w:rsidP="004842FB">
            <w:pPr>
              <w:pStyle w:val="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Збір та аналіз інформації про діяльність Державного підприємства «Агентство місцевих доріг Чернігівської області».</w:t>
            </w:r>
          </w:p>
        </w:tc>
        <w:tc>
          <w:tcPr>
            <w:tcW w:w="1984" w:type="dxa"/>
          </w:tcPr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Тестов О.В.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Передня В.В.</w:t>
            </w:r>
          </w:p>
          <w:p w:rsidR="004842FB" w:rsidRPr="009367EA" w:rsidRDefault="004842FB" w:rsidP="004842FB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Галуза С.М.</w:t>
            </w:r>
          </w:p>
        </w:tc>
        <w:tc>
          <w:tcPr>
            <w:tcW w:w="1276" w:type="dxa"/>
          </w:tcPr>
          <w:p w:rsidR="004842FB" w:rsidRPr="009367EA" w:rsidRDefault="004842FB" w:rsidP="004842FB">
            <w:pPr>
              <w:pStyle w:val="14"/>
              <w:ind w:left="-103" w:firstLine="1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9367EA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6926" w:rsidRPr="009367EA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9367EA" w:rsidRDefault="007D1F95" w:rsidP="00E34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9367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Відділ забезпечення будівництва технічною документацією</w:t>
            </w:r>
          </w:p>
        </w:tc>
      </w:tr>
      <w:tr w:rsidR="004B6926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9367EA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Перевірка договірних цін, вартості виконаних будівельних робі та підготовка технічних завдань для проведення тендерних процедур.</w:t>
            </w:r>
          </w:p>
        </w:tc>
        <w:tc>
          <w:tcPr>
            <w:tcW w:w="1984" w:type="dxa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A2768" w:rsidRPr="009367EA" w:rsidRDefault="008A2768" w:rsidP="00712417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B6926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9367EA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Приймання проектної документації від проектних організацій та замовників документації.</w:t>
            </w:r>
          </w:p>
        </w:tc>
        <w:tc>
          <w:tcPr>
            <w:tcW w:w="1984" w:type="dxa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Пастернак Г.П.</w:t>
            </w:r>
          </w:p>
        </w:tc>
        <w:tc>
          <w:tcPr>
            <w:tcW w:w="1276" w:type="dxa"/>
          </w:tcPr>
          <w:p w:rsidR="008A2768" w:rsidRPr="009367EA" w:rsidRDefault="008A2768" w:rsidP="00712417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B6926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9367EA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Передача проектної документації підрядним організаціям.</w:t>
            </w:r>
          </w:p>
        </w:tc>
        <w:tc>
          <w:tcPr>
            <w:tcW w:w="1984" w:type="dxa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Пастернак Г.П.</w:t>
            </w:r>
          </w:p>
        </w:tc>
        <w:tc>
          <w:tcPr>
            <w:tcW w:w="1276" w:type="dxa"/>
          </w:tcPr>
          <w:p w:rsidR="008A2768" w:rsidRPr="009367EA" w:rsidRDefault="008A2768" w:rsidP="00712417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B6926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9367EA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 мірі готовності</w:t>
            </w:r>
          </w:p>
        </w:tc>
        <w:tc>
          <w:tcPr>
            <w:tcW w:w="4256" w:type="dxa"/>
            <w:gridSpan w:val="2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Підготовка виконавчої документації для передачі експлуатуючим організаціям.</w:t>
            </w:r>
          </w:p>
        </w:tc>
        <w:tc>
          <w:tcPr>
            <w:tcW w:w="1984" w:type="dxa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Пастернак Г.П.</w:t>
            </w:r>
          </w:p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Манірко П.І.</w:t>
            </w:r>
          </w:p>
        </w:tc>
        <w:tc>
          <w:tcPr>
            <w:tcW w:w="1276" w:type="dxa"/>
          </w:tcPr>
          <w:p w:rsidR="008A2768" w:rsidRPr="009367EA" w:rsidRDefault="008A2768" w:rsidP="00712417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B6926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9367EA" w:rsidRDefault="008A2768" w:rsidP="008A2768">
            <w:pPr>
              <w:pStyle w:val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9367EA" w:rsidRDefault="008A2768" w:rsidP="008A276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Підготовка </w:t>
            </w: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та подання до </w:t>
            </w: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Державної інспекції архітектури та містобудування України дозвільних документів на початок виконання будівельних робіт та готовність об’єкта до експлуатації. </w:t>
            </w:r>
          </w:p>
        </w:tc>
        <w:tc>
          <w:tcPr>
            <w:tcW w:w="1984" w:type="dxa"/>
          </w:tcPr>
          <w:p w:rsidR="008A2768" w:rsidRPr="009367EA" w:rsidRDefault="008A2768" w:rsidP="008A276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Баглай Т.П.</w:t>
            </w:r>
          </w:p>
          <w:p w:rsidR="008A2768" w:rsidRPr="009367EA" w:rsidRDefault="008A2768" w:rsidP="008A276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Пастернак Г.П.</w:t>
            </w:r>
          </w:p>
          <w:p w:rsidR="008A2768" w:rsidRPr="009367EA" w:rsidRDefault="008A2768" w:rsidP="008A276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A2768" w:rsidRPr="009367EA" w:rsidRDefault="008A2768" w:rsidP="00712417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  <w:p w:rsidR="008A2768" w:rsidRPr="009367EA" w:rsidRDefault="008A2768" w:rsidP="00712417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8A2768" w:rsidRPr="009367EA" w:rsidRDefault="008A2768" w:rsidP="008A2768">
            <w:pPr>
              <w:pStyle w:val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B6926" w:rsidRPr="009367EA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9367EA" w:rsidRDefault="007D1F95" w:rsidP="00E3426D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9367E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економічного аналізу та договорів</w:t>
            </w:r>
          </w:p>
        </w:tc>
      </w:tr>
      <w:tr w:rsidR="00080FEE" w:rsidRPr="009367EA" w:rsidTr="007C7ECF">
        <w:trPr>
          <w:trHeight w:val="624"/>
        </w:trPr>
        <w:tc>
          <w:tcPr>
            <w:tcW w:w="1693" w:type="dxa"/>
            <w:gridSpan w:val="2"/>
          </w:tcPr>
          <w:p w:rsidR="00080FEE" w:rsidRPr="009367EA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закупівель та включення запланованих закупівель до річного плану закупівель на 2024 рік.</w:t>
            </w:r>
          </w:p>
        </w:tc>
        <w:tc>
          <w:tcPr>
            <w:tcW w:w="1984" w:type="dxa"/>
            <w:shd w:val="clear" w:color="auto" w:fill="auto"/>
          </w:tcPr>
          <w:p w:rsidR="00080FEE" w:rsidRPr="009367EA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9367EA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9367EA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080FEE" w:rsidRPr="009367EA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9367EA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Булат А.А.</w:t>
            </w:r>
          </w:p>
          <w:p w:rsidR="00172DA3" w:rsidRPr="009367EA" w:rsidRDefault="00172DA3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9367EA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9367EA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EE" w:rsidRPr="009367EA" w:rsidTr="007C7ECF">
        <w:tc>
          <w:tcPr>
            <w:tcW w:w="1693" w:type="dxa"/>
            <w:gridSpan w:val="2"/>
          </w:tcPr>
          <w:p w:rsidR="00080FEE" w:rsidRPr="009367EA" w:rsidRDefault="00080FEE" w:rsidP="00080F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9367EA" w:rsidRDefault="00080FEE" w:rsidP="0008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конкурентних процедур закупівель. </w:t>
            </w:r>
          </w:p>
          <w:p w:rsidR="00080FEE" w:rsidRPr="009367EA" w:rsidRDefault="00080FEE" w:rsidP="0008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Булат А.А.</w:t>
            </w:r>
          </w:p>
          <w:p w:rsidR="00172DA3" w:rsidRPr="009367EA" w:rsidRDefault="00172DA3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9367EA" w:rsidRDefault="00080FEE" w:rsidP="007124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9367EA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EE" w:rsidRPr="009367EA" w:rsidTr="007C7ECF">
        <w:tc>
          <w:tcPr>
            <w:tcW w:w="1693" w:type="dxa"/>
            <w:gridSpan w:val="2"/>
          </w:tcPr>
          <w:p w:rsidR="00080FEE" w:rsidRPr="009367EA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закупівель без використання електронної системи закупівель.</w:t>
            </w:r>
          </w:p>
        </w:tc>
        <w:tc>
          <w:tcPr>
            <w:tcW w:w="1984" w:type="dxa"/>
          </w:tcPr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Булат А.А.</w:t>
            </w:r>
          </w:p>
          <w:p w:rsidR="00172DA3" w:rsidRPr="009367EA" w:rsidRDefault="00172DA3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9367EA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9367EA" w:rsidRDefault="00080FEE" w:rsidP="00080F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EE" w:rsidRPr="009367EA" w:rsidTr="007C7ECF">
        <w:tc>
          <w:tcPr>
            <w:tcW w:w="1693" w:type="dxa"/>
            <w:gridSpan w:val="2"/>
          </w:tcPr>
          <w:p w:rsidR="00080FEE" w:rsidRPr="009367EA" w:rsidRDefault="00080FEE" w:rsidP="000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9367EA" w:rsidRDefault="00080FEE" w:rsidP="00080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на проектні роботи та додаткових угод до них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Демшевська В.В.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276" w:type="dxa"/>
          </w:tcPr>
          <w:p w:rsidR="00080FEE" w:rsidRPr="009367EA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9367EA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EE" w:rsidRPr="009367EA" w:rsidTr="007C7ECF">
        <w:tc>
          <w:tcPr>
            <w:tcW w:w="1693" w:type="dxa"/>
            <w:gridSpan w:val="2"/>
          </w:tcPr>
          <w:p w:rsidR="00080FEE" w:rsidRPr="009367EA" w:rsidRDefault="00080FEE" w:rsidP="000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9367EA" w:rsidRDefault="00080FEE" w:rsidP="00080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підряду та додаткових угод до них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9367EA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EF726E" w:rsidRPr="009367EA" w:rsidRDefault="00EF726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9367EA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9367EA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8" w:rsidRPr="009367EA" w:rsidTr="007C7ECF">
        <w:tc>
          <w:tcPr>
            <w:tcW w:w="1693" w:type="dxa"/>
            <w:gridSpan w:val="2"/>
          </w:tcPr>
          <w:p w:rsidR="009767A8" w:rsidRPr="009367EA" w:rsidRDefault="009767A8" w:rsidP="009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9367EA" w:rsidRDefault="009767A8" w:rsidP="0097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на здійснення авторського нагляду за будівництвом об’єктів та додаткових угод до них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Демшевська В.В.</w:t>
            </w:r>
          </w:p>
          <w:p w:rsidR="009767A8" w:rsidRPr="009367EA" w:rsidRDefault="009767A8" w:rsidP="0097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276" w:type="dxa"/>
          </w:tcPr>
          <w:p w:rsidR="009767A8" w:rsidRPr="009367EA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9367EA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8" w:rsidRPr="009367EA" w:rsidTr="007C7ECF">
        <w:tc>
          <w:tcPr>
            <w:tcW w:w="1693" w:type="dxa"/>
            <w:gridSpan w:val="2"/>
          </w:tcPr>
          <w:p w:rsidR="009767A8" w:rsidRPr="009367EA" w:rsidRDefault="009767A8" w:rsidP="009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9367EA" w:rsidRDefault="009767A8" w:rsidP="0097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на здійснення технічного нагляду за будівництвом об’єктів, додаткових угод та актів виконаних робіт до них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9367EA" w:rsidRDefault="009767A8" w:rsidP="0097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7A8" w:rsidRPr="009367EA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9367EA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8" w:rsidRPr="009367EA" w:rsidTr="007C7ECF">
        <w:tc>
          <w:tcPr>
            <w:tcW w:w="1693" w:type="dxa"/>
            <w:gridSpan w:val="2"/>
          </w:tcPr>
          <w:p w:rsidR="009767A8" w:rsidRPr="009367EA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120" w:type="dxa"/>
          </w:tcPr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довідок про вартість виконаних будівельних робіт та витрати (ф. №КБ-3).</w:t>
            </w:r>
          </w:p>
        </w:tc>
        <w:tc>
          <w:tcPr>
            <w:tcW w:w="1984" w:type="dxa"/>
          </w:tcPr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4B6926" w:rsidRPr="009367EA" w:rsidRDefault="004B6926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9767A8" w:rsidRPr="009367EA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9367EA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8" w:rsidRPr="009367EA" w:rsidTr="007C7ECF">
        <w:tc>
          <w:tcPr>
            <w:tcW w:w="1693" w:type="dxa"/>
            <w:gridSpan w:val="2"/>
          </w:tcPr>
          <w:p w:rsidR="009767A8" w:rsidRPr="009367EA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договорами на єдиному web-порталі використання публічних коштів E-DATA відповідно до Закону України «Про відкритість використання публічних коштів».</w:t>
            </w:r>
          </w:p>
        </w:tc>
        <w:tc>
          <w:tcPr>
            <w:tcW w:w="1984" w:type="dxa"/>
          </w:tcPr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9367EA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</w:rPr>
              <w:t>Булат А.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:rsidR="004B6926" w:rsidRPr="009367EA" w:rsidRDefault="004B6926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9767A8" w:rsidRPr="009367EA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9367EA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6B" w:rsidRPr="009367EA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9367EA" w:rsidRDefault="005D2C6B" w:rsidP="005D2C6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юридичного забезпечення</w:t>
            </w:r>
          </w:p>
        </w:tc>
      </w:tr>
      <w:tr w:rsidR="00B6437B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9367EA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Перевірка на відповідність законодавству України проектів наказів, що подаються на підпис начальнику Управління, погодження (візування) їх за наявності погоджень (віз) керівників зацікавлених структурних підрозділів Управління.</w:t>
            </w:r>
          </w:p>
        </w:tc>
        <w:tc>
          <w:tcPr>
            <w:tcW w:w="1984" w:type="dxa"/>
          </w:tcPr>
          <w:p w:rsidR="00B6437B" w:rsidRPr="009367EA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6437B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4256" w:type="dxa"/>
            <w:gridSpan w:val="2"/>
          </w:tcPr>
          <w:p w:rsidR="00B6437B" w:rsidRPr="009367EA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Надання правових консультацій з питань, що належать до компетенції Управління.</w:t>
            </w:r>
          </w:p>
        </w:tc>
        <w:tc>
          <w:tcPr>
            <w:tcW w:w="1984" w:type="dxa"/>
          </w:tcPr>
          <w:p w:rsidR="00B6437B" w:rsidRPr="009367EA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6437B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9367EA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Організація та ведення претензійно-позовної роботи.</w:t>
            </w:r>
          </w:p>
        </w:tc>
        <w:tc>
          <w:tcPr>
            <w:tcW w:w="1984" w:type="dxa"/>
          </w:tcPr>
          <w:p w:rsidR="00B6437B" w:rsidRPr="009367EA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437B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9367EA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 xml:space="preserve">Здійснення розгляду звернень громадян, адвокатських запитів, запитів та звернень депутатів усіх рівнів, листів правоохоронних органів, органів державної влади, органів місцевого самоврядування та підприємств, установ, організацій різних форм власності. </w:t>
            </w:r>
          </w:p>
        </w:tc>
        <w:tc>
          <w:tcPr>
            <w:tcW w:w="1984" w:type="dxa"/>
          </w:tcPr>
          <w:p w:rsidR="00B6437B" w:rsidRPr="009367EA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276" w:type="dxa"/>
          </w:tcPr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437B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9367EA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Виконання ухвал суду.</w:t>
            </w:r>
          </w:p>
        </w:tc>
        <w:tc>
          <w:tcPr>
            <w:tcW w:w="1984" w:type="dxa"/>
          </w:tcPr>
          <w:p w:rsidR="00B6437B" w:rsidRPr="009367EA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276" w:type="dxa"/>
          </w:tcPr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437B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встановлені терміни</w:t>
            </w:r>
          </w:p>
        </w:tc>
        <w:tc>
          <w:tcPr>
            <w:tcW w:w="4256" w:type="dxa"/>
            <w:gridSpan w:val="2"/>
          </w:tcPr>
          <w:p w:rsidR="00B6437B" w:rsidRPr="009367EA" w:rsidRDefault="00B6437B" w:rsidP="001915BD">
            <w:pPr>
              <w:pStyle w:val="10"/>
              <w:tabs>
                <w:tab w:val="left" w:pos="540"/>
                <w:tab w:val="left" w:pos="1080"/>
              </w:tabs>
              <w:ind w:left="0" w:firstLine="314"/>
              <w:jc w:val="both"/>
              <w:rPr>
                <w:sz w:val="24"/>
                <w:szCs w:val="24"/>
                <w:lang w:val="uk-UA"/>
              </w:rPr>
            </w:pPr>
            <w:r w:rsidRPr="009367EA">
              <w:rPr>
                <w:sz w:val="24"/>
                <w:szCs w:val="24"/>
                <w:lang w:val="uk-UA"/>
              </w:rPr>
              <w:t xml:space="preserve">Надання звіту до Східного міжрегіонального управління Міністерства юстиції. </w:t>
            </w:r>
          </w:p>
        </w:tc>
        <w:tc>
          <w:tcPr>
            <w:tcW w:w="1984" w:type="dxa"/>
          </w:tcPr>
          <w:p w:rsidR="00B6437B" w:rsidRPr="009367EA" w:rsidRDefault="00B6437B" w:rsidP="00B6437B">
            <w:pPr>
              <w:pStyle w:val="11"/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7B" w:rsidRPr="009367EA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6437B" w:rsidRPr="009367EA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2C6B" w:rsidRPr="009367EA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9367EA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Відділ адміністративно-господарської роботи</w:t>
            </w:r>
          </w:p>
        </w:tc>
      </w:tr>
      <w:tr w:rsidR="00017121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9367EA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9367EA" w:rsidRDefault="00017121" w:rsidP="00017121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Організація роботи, спрямованої на матеріально-технічне забезпечення діяльності Управління, господарське обслуговування та збереження майна, що знаходиться в приміщеннях Управління.</w:t>
            </w:r>
          </w:p>
        </w:tc>
        <w:tc>
          <w:tcPr>
            <w:tcW w:w="1984" w:type="dxa"/>
          </w:tcPr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Мішок В.М.</w:t>
            </w:r>
          </w:p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7121" w:rsidRPr="009367EA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  <w:p w:rsidR="00017121" w:rsidRPr="009367EA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17121" w:rsidRPr="009367EA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017121" w:rsidRPr="009367EA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7121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9367EA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9367EA" w:rsidRDefault="00017121" w:rsidP="00026114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Забезпечення транспортного обслуговування Управління, </w:t>
            </w:r>
            <w:r w:rsidR="006E04EA"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підтриманням службових </w:t>
            </w: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автомобілів в технічно справному </w:t>
            </w:r>
            <w:r w:rsidR="00026114"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стані</w:t>
            </w:r>
            <w:r w:rsidR="006E04EA"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Мішок В.М.</w:t>
            </w:r>
          </w:p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Завадський В.Г.</w:t>
            </w:r>
          </w:p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7121" w:rsidRPr="009367EA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017121" w:rsidRPr="009367EA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ADE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9367EA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9367EA" w:rsidRDefault="00017121" w:rsidP="00017121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Забезпечення обліку та контролю використання службових автомобілів, автозапчастин, паливно-мастильних та інших автомобільних матеріалів.</w:t>
            </w:r>
          </w:p>
        </w:tc>
        <w:tc>
          <w:tcPr>
            <w:tcW w:w="1984" w:type="dxa"/>
          </w:tcPr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Мішок В.М.</w:t>
            </w:r>
          </w:p>
        </w:tc>
        <w:tc>
          <w:tcPr>
            <w:tcW w:w="1276" w:type="dxa"/>
          </w:tcPr>
          <w:p w:rsidR="00017121" w:rsidRPr="009367EA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017121" w:rsidRPr="009367EA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7121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9367EA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9367EA" w:rsidRDefault="00017121" w:rsidP="00017121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Організація роботи, спрямованої на утримання в належному санітарно-технічному стані приміщень Управління, та прилеглої до будівлі Управління території. </w:t>
            </w:r>
          </w:p>
        </w:tc>
        <w:tc>
          <w:tcPr>
            <w:tcW w:w="1984" w:type="dxa"/>
          </w:tcPr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Мішок В.М.</w:t>
            </w:r>
          </w:p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Завадський В.В.</w:t>
            </w:r>
          </w:p>
          <w:p w:rsidR="00017121" w:rsidRPr="009367EA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Головешкіна В.О.</w:t>
            </w:r>
          </w:p>
        </w:tc>
        <w:tc>
          <w:tcPr>
            <w:tcW w:w="1276" w:type="dxa"/>
          </w:tcPr>
          <w:p w:rsidR="00017121" w:rsidRPr="009367EA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67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  <w:p w:rsidR="00017121" w:rsidRPr="009367EA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17121" w:rsidRPr="009367EA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017121" w:rsidRPr="009367EA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2C6B" w:rsidRPr="009367EA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9367EA" w:rsidRDefault="005D2C6B" w:rsidP="005D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9367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організації діловодства та контролю</w:t>
            </w:r>
          </w:p>
        </w:tc>
      </w:tr>
      <w:tr w:rsidR="00634360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9367EA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контролю за дотриманням строків виконання вхідних документів. </w:t>
            </w:r>
          </w:p>
        </w:tc>
        <w:tc>
          <w:tcPr>
            <w:tcW w:w="1984" w:type="dxa"/>
          </w:tcPr>
          <w:p w:rsidR="00634360" w:rsidRPr="009367EA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360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9367EA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вхідних та вихідних документів з використанням системи електронного документообігу.</w:t>
            </w:r>
          </w:p>
        </w:tc>
        <w:tc>
          <w:tcPr>
            <w:tcW w:w="1984" w:type="dxa"/>
          </w:tcPr>
          <w:p w:rsidR="00634360" w:rsidRPr="009367EA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360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9367EA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на публічну інформацію, формування справ та підготовка звітів.</w:t>
            </w:r>
          </w:p>
        </w:tc>
        <w:tc>
          <w:tcPr>
            <w:tcW w:w="1984" w:type="dxa"/>
          </w:tcPr>
          <w:p w:rsidR="00634360" w:rsidRPr="009367EA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360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9367EA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та здійснення контролю за дотриманням строків виконання запитів та звернень Народних депутатів України та депутатів місцевих рад. </w:t>
            </w:r>
          </w:p>
        </w:tc>
        <w:tc>
          <w:tcPr>
            <w:tcW w:w="1984" w:type="dxa"/>
          </w:tcPr>
          <w:p w:rsidR="00634360" w:rsidRPr="009367EA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360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9367EA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та здійснення контролю за дотриманням строків виконання звернень громадян. </w:t>
            </w:r>
          </w:p>
        </w:tc>
        <w:tc>
          <w:tcPr>
            <w:tcW w:w="1984" w:type="dxa"/>
          </w:tcPr>
          <w:p w:rsidR="00634360" w:rsidRPr="009367EA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360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9367EA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вхідних та вихідних документів, що містять службову інформацію і мають гриф з обмеженням «Для службового користування».</w:t>
            </w:r>
          </w:p>
        </w:tc>
        <w:tc>
          <w:tcPr>
            <w:tcW w:w="1984" w:type="dxa"/>
          </w:tcPr>
          <w:p w:rsidR="00634360" w:rsidRPr="009367EA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360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634360" w:rsidRPr="009367EA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та координація інформаційного наповнення офіційного вебсайту Управління.</w:t>
            </w:r>
          </w:p>
        </w:tc>
        <w:tc>
          <w:tcPr>
            <w:tcW w:w="1984" w:type="dxa"/>
          </w:tcPr>
          <w:p w:rsidR="00634360" w:rsidRPr="009367EA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9367EA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2C6B" w:rsidRPr="009367EA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9367EA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фінансового забезпечення</w:t>
            </w:r>
          </w:p>
        </w:tc>
      </w:tr>
      <w:tr w:rsidR="00F52E11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F52E11" w:rsidRPr="009367EA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подання інформації про виконання робіт з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за бюджетною програмою КПКВК  1517462 до Державного Агентства відновлення та розвитку інфраструктури України</w:t>
            </w:r>
            <w:r w:rsidR="00AA502E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9367EA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9367EA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9367EA" w:rsidRDefault="00F52E11" w:rsidP="007124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9367EA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F52E11" w:rsidRPr="009367EA" w:rsidRDefault="00AA502E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бюджетного законодавства при взятті бюджетних зобов’язань, своєчасне подання на реєстрацію зобов’язань до ГУ ДКСУ України в Чернігівській області</w:t>
            </w:r>
            <w:r w:rsidR="00AA502E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9367EA" w:rsidRDefault="00AA502E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9367EA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Циндер О.О.</w:t>
            </w:r>
          </w:p>
          <w:p w:rsidR="00F52E11" w:rsidRPr="009367EA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9367EA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9367EA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2E11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F52E11" w:rsidRPr="009367EA" w:rsidRDefault="00AA502E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Достовірне відображення операцій фінансово-господарської діяльності у бухгалтерському обліку та звітності</w:t>
            </w:r>
            <w:r w:rsidR="00AA502E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9367EA" w:rsidRDefault="00AA502E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9367EA" w:rsidRDefault="00F52E11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Циндер </w:t>
            </w:r>
            <w:r w:rsidR="00AA502E"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О.О.</w:t>
            </w:r>
          </w:p>
          <w:p w:rsidR="00F52E11" w:rsidRPr="009367EA" w:rsidRDefault="00AA502E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Лаптій Л.В.</w:t>
            </w:r>
          </w:p>
        </w:tc>
        <w:tc>
          <w:tcPr>
            <w:tcW w:w="1276" w:type="dxa"/>
          </w:tcPr>
          <w:p w:rsidR="00F52E11" w:rsidRPr="009367EA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УКБ</w:t>
            </w:r>
          </w:p>
        </w:tc>
        <w:tc>
          <w:tcPr>
            <w:tcW w:w="1126" w:type="dxa"/>
          </w:tcPr>
          <w:p w:rsidR="00F52E11" w:rsidRPr="009367EA" w:rsidRDefault="00F52E11" w:rsidP="00F52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11" w:rsidRPr="009367EA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9367EA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F52E11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розрахунків з підрядними організаціями </w:t>
            </w:r>
            <w:r w:rsidR="00792CB3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виконані роботи, з постачаль</w:t>
            </w: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никами за надані послуги</w:t>
            </w:r>
            <w:r w:rsidR="00AA502E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9367EA" w:rsidRDefault="00F52E11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Циндер О.О</w:t>
            </w:r>
            <w:r w:rsidR="00AA502E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52E11" w:rsidRPr="009367EA" w:rsidRDefault="00AA502E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6" w:type="dxa"/>
          </w:tcPr>
          <w:p w:rsidR="00F52E11" w:rsidRPr="009367EA" w:rsidRDefault="00F52E11" w:rsidP="00712417">
            <w:pPr>
              <w:pStyle w:val="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9367EA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2E11" w:rsidRPr="009367EA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9367EA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52E11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витрат Управління по паливно-мастильних матеріалах, відрядженнях</w:t>
            </w:r>
            <w:r w:rsidR="00AA502E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9367EA" w:rsidRDefault="00AA502E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Циндер О.О.</w:t>
            </w:r>
          </w:p>
          <w:p w:rsidR="00F52E11" w:rsidRPr="009367EA" w:rsidRDefault="00F52E11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С.М.</w:t>
            </w:r>
          </w:p>
        </w:tc>
        <w:tc>
          <w:tcPr>
            <w:tcW w:w="1276" w:type="dxa"/>
          </w:tcPr>
          <w:p w:rsidR="00F52E11" w:rsidRPr="009367EA" w:rsidRDefault="00F52E11" w:rsidP="00712417">
            <w:pPr>
              <w:pStyle w:val="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9367EA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2E11" w:rsidRPr="009367EA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9367EA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F52E11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омісячно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 заробітної плати працівникам Управління</w:t>
            </w:r>
          </w:p>
        </w:tc>
        <w:tc>
          <w:tcPr>
            <w:tcW w:w="1984" w:type="dxa"/>
            <w:vAlign w:val="center"/>
          </w:tcPr>
          <w:p w:rsidR="00F52E11" w:rsidRPr="009367EA" w:rsidRDefault="00F52E11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6" w:type="dxa"/>
          </w:tcPr>
          <w:p w:rsidR="00F52E11" w:rsidRPr="009367EA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9367EA" w:rsidRDefault="00F52E11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9367EA" w:rsidTr="007C7ECF">
        <w:trPr>
          <w:gridAfter w:val="1"/>
          <w:wAfter w:w="8" w:type="dxa"/>
          <w:trHeight w:val="617"/>
        </w:trPr>
        <w:tc>
          <w:tcPr>
            <w:tcW w:w="1557" w:type="dxa"/>
            <w:vAlign w:val="center"/>
          </w:tcPr>
          <w:p w:rsidR="00F52E11" w:rsidRPr="009367EA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52E11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витрат Управління по капітальних вкладеннях</w:t>
            </w:r>
            <w:r w:rsidR="00AA502E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9367EA" w:rsidRDefault="00AA502E" w:rsidP="00CF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</w:t>
            </w:r>
            <w:r w:rsidR="00F52E11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F52E11" w:rsidRPr="009367EA" w:rsidRDefault="00F52E11" w:rsidP="007124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9367EA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9367EA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9367EA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F52E11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омісячно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3-борг (місячна) до Головного Управління статистики у Чернігівській обл</w:t>
            </w:r>
            <w:r w:rsidR="00AA502E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9367EA" w:rsidRDefault="00AA502E" w:rsidP="00CF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</w:t>
            </w:r>
            <w:r w:rsidR="00F52E11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F52E11" w:rsidRPr="009367EA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9367EA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9367EA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9367EA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52E11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комунальних надходжень та перерахувань</w:t>
            </w:r>
            <w:r w:rsidR="00AA502E"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9367EA" w:rsidRDefault="00F52E11" w:rsidP="00CF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Циндер О.О.</w:t>
            </w:r>
          </w:p>
        </w:tc>
        <w:tc>
          <w:tcPr>
            <w:tcW w:w="1276" w:type="dxa"/>
          </w:tcPr>
          <w:p w:rsidR="00F52E11" w:rsidRPr="009367EA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F52E11" w:rsidRPr="009367EA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1" w:rsidRPr="009367EA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E11" w:rsidRPr="009367EA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9367EA" w:rsidTr="007C7ECF">
        <w:trPr>
          <w:gridAfter w:val="1"/>
          <w:wAfter w:w="8" w:type="dxa"/>
          <w:trHeight w:val="858"/>
        </w:trPr>
        <w:tc>
          <w:tcPr>
            <w:tcW w:w="1557" w:type="dxa"/>
          </w:tcPr>
          <w:p w:rsidR="00F52E11" w:rsidRPr="009367EA" w:rsidRDefault="00AA502E" w:rsidP="00F52E1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52E11" w:rsidRPr="009367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установлені терміни</w:t>
            </w:r>
          </w:p>
        </w:tc>
        <w:tc>
          <w:tcPr>
            <w:tcW w:w="4256" w:type="dxa"/>
            <w:gridSpan w:val="2"/>
          </w:tcPr>
          <w:p w:rsidR="00F52E11" w:rsidRPr="009367EA" w:rsidRDefault="00F52E11" w:rsidP="00F52E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та подання місячної звітності за </w:t>
            </w:r>
            <w:r w:rsidR="002B2E83"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 до:</w:t>
            </w:r>
          </w:p>
          <w:p w:rsidR="00F52E11" w:rsidRPr="009367EA" w:rsidRDefault="00F52E11" w:rsidP="00F52E1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ГУ ДКСУ у Чернігівській області;</w:t>
            </w:r>
          </w:p>
        </w:tc>
        <w:tc>
          <w:tcPr>
            <w:tcW w:w="1984" w:type="dxa"/>
          </w:tcPr>
          <w:p w:rsidR="00F52E11" w:rsidRPr="009367EA" w:rsidRDefault="00AA502E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9367EA" w:rsidRDefault="00F52E11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9367EA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9367EA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2C6B" w:rsidRPr="009367EA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9367EA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C04BD8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9367EA" w:rsidRDefault="00C04BD8" w:rsidP="0024501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 строки, визначені законодавством</w:t>
            </w:r>
          </w:p>
        </w:tc>
        <w:tc>
          <w:tcPr>
            <w:tcW w:w="4256" w:type="dxa"/>
            <w:gridSpan w:val="2"/>
          </w:tcPr>
          <w:p w:rsidR="00C04BD8" w:rsidRPr="009367EA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 подання щорічних декларацій та декларацій при звільненні працівниками Управління.</w:t>
            </w:r>
          </w:p>
        </w:tc>
        <w:tc>
          <w:tcPr>
            <w:tcW w:w="1984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C04BD8" w:rsidRPr="009367EA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9367EA" w:rsidTr="007C7ECF">
        <w:trPr>
          <w:gridAfter w:val="1"/>
          <w:wAfter w:w="8" w:type="dxa"/>
          <w:trHeight w:val="1617"/>
        </w:trPr>
        <w:tc>
          <w:tcPr>
            <w:tcW w:w="1557" w:type="dxa"/>
          </w:tcPr>
          <w:p w:rsidR="00C04BD8" w:rsidRPr="009367EA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9367EA" w:rsidRDefault="00C04BD8" w:rsidP="00C04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консультацій працівникам Управління з питань дотримання вимог антикорупційного законодавства та з питань заповнення електронних декларацій.</w:t>
            </w:r>
          </w:p>
        </w:tc>
        <w:tc>
          <w:tcPr>
            <w:tcW w:w="1984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126" w:type="dxa"/>
          </w:tcPr>
          <w:p w:rsidR="00C04BD8" w:rsidRPr="009367EA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9367EA" w:rsidTr="007C7ECF">
        <w:trPr>
          <w:gridAfter w:val="1"/>
          <w:wAfter w:w="8" w:type="dxa"/>
          <w:trHeight w:val="2034"/>
        </w:trPr>
        <w:tc>
          <w:tcPr>
            <w:tcW w:w="1557" w:type="dxa"/>
          </w:tcPr>
          <w:p w:rsidR="00C04BD8" w:rsidRPr="009367EA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9367EA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Виявлення фактів та реєстрація повідомлень про наявність/відсутність реального та/або потенційного конфлікту інтересів працівників Управління та вжиття заходів щодо їх врегулювання, згідно з чинним законодавством.</w:t>
            </w:r>
          </w:p>
        </w:tc>
        <w:tc>
          <w:tcPr>
            <w:tcW w:w="1984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9367EA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9367EA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9367EA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розгляду повідомлень про корупційні або пов’язані з корупцією правопорушення, вчинені працівниками Управління.</w:t>
            </w:r>
          </w:p>
        </w:tc>
        <w:tc>
          <w:tcPr>
            <w:tcW w:w="1984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9367EA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9367EA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9367EA" w:rsidRDefault="00C04BD8" w:rsidP="00C04B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навчань для працівників Управління з питань дотримання вимог антикорупційного законодавства.</w:t>
            </w:r>
          </w:p>
        </w:tc>
        <w:tc>
          <w:tcPr>
            <w:tcW w:w="1984" w:type="dxa"/>
          </w:tcPr>
          <w:p w:rsidR="00C04BD8" w:rsidRPr="009367EA" w:rsidRDefault="00C04BD8" w:rsidP="00C04BD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9367EA" w:rsidRDefault="00C04BD8" w:rsidP="00C04BD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9367EA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9367EA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9367EA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інструктажу для працівників, які призначаються на посади державної служби та ознайомлення працівників, які </w:t>
            </w: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припиняють діяльність, пов'язану з виконанням функцій держави в Управлінні, щодо ознайомлення з основними вимогами, обмеженнями та заборонами, встановленими Законом України «Про запобігання корупції».</w:t>
            </w:r>
          </w:p>
        </w:tc>
        <w:tc>
          <w:tcPr>
            <w:tcW w:w="1984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Васильченко І.О.</w:t>
            </w:r>
          </w:p>
        </w:tc>
        <w:tc>
          <w:tcPr>
            <w:tcW w:w="1276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9367EA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9367EA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9367EA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9367EA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Візування всіх проектів наказів начальника Управління.</w:t>
            </w:r>
          </w:p>
        </w:tc>
        <w:tc>
          <w:tcPr>
            <w:tcW w:w="1984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9367EA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7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9367EA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714D8" w:rsidRPr="00C04BD8" w:rsidRDefault="00F714D8">
      <w:pPr>
        <w:rPr>
          <w:sz w:val="24"/>
          <w:szCs w:val="24"/>
        </w:rPr>
      </w:pPr>
    </w:p>
    <w:p w:rsidR="008C4BA2" w:rsidRDefault="008C4BA2"/>
    <w:p w:rsidR="009367EA" w:rsidRDefault="009367EA"/>
    <w:p w:rsidR="00954515" w:rsidRPr="00954515" w:rsidRDefault="00350AB4" w:rsidP="00026724">
      <w:pPr>
        <w:ind w:left="-851"/>
        <w:rPr>
          <w:lang w:val="uk-UA"/>
        </w:rPr>
      </w:pPr>
      <w:r w:rsidRPr="00350AB4">
        <w:rPr>
          <w:rFonts w:ascii="Times New Roman" w:hAnsi="Times New Roman" w:cs="Times New Roman"/>
          <w:sz w:val="28"/>
          <w:lang w:val="uk-UA"/>
        </w:rPr>
        <w:t xml:space="preserve">Начальник </w:t>
      </w:r>
      <w:r w:rsidR="009545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4515" w:rsidRPr="00B61F7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02672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4515" w:rsidRPr="00B61F77">
        <w:rPr>
          <w:rFonts w:ascii="Times New Roman" w:hAnsi="Times New Roman" w:cs="Times New Roman"/>
          <w:sz w:val="28"/>
          <w:szCs w:val="28"/>
          <w:lang w:val="uk-UA"/>
        </w:rPr>
        <w:t>Ярослав СЛЄСАР</w:t>
      </w:r>
      <w:bookmarkStart w:id="0" w:name="_GoBack"/>
      <w:bookmarkEnd w:id="0"/>
      <w:r w:rsidR="00954515" w:rsidRPr="00B61F77">
        <w:rPr>
          <w:rFonts w:ascii="Times New Roman" w:hAnsi="Times New Roman" w:cs="Times New Roman"/>
          <w:sz w:val="28"/>
          <w:szCs w:val="28"/>
          <w:lang w:val="uk-UA"/>
        </w:rPr>
        <w:t>ЕНКО</w:t>
      </w:r>
    </w:p>
    <w:sectPr w:rsidR="00954515" w:rsidRPr="0095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4B3" w:rsidRDefault="002144B3" w:rsidP="007D1F95">
      <w:pPr>
        <w:spacing w:after="0" w:line="240" w:lineRule="auto"/>
      </w:pPr>
      <w:r>
        <w:separator/>
      </w:r>
    </w:p>
  </w:endnote>
  <w:endnote w:type="continuationSeparator" w:id="0">
    <w:p w:rsidR="002144B3" w:rsidRDefault="002144B3" w:rsidP="007D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4B3" w:rsidRDefault="002144B3" w:rsidP="007D1F95">
      <w:pPr>
        <w:spacing w:after="0" w:line="240" w:lineRule="auto"/>
      </w:pPr>
      <w:r>
        <w:separator/>
      </w:r>
    </w:p>
  </w:footnote>
  <w:footnote w:type="continuationSeparator" w:id="0">
    <w:p w:rsidR="002144B3" w:rsidRDefault="002144B3" w:rsidP="007D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F27"/>
    <w:multiLevelType w:val="hybridMultilevel"/>
    <w:tmpl w:val="D19E4A16"/>
    <w:lvl w:ilvl="0" w:tplc="7ECE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5F"/>
    <w:rsid w:val="00017121"/>
    <w:rsid w:val="00026114"/>
    <w:rsid w:val="00026724"/>
    <w:rsid w:val="00080FEE"/>
    <w:rsid w:val="00085E9F"/>
    <w:rsid w:val="00097F71"/>
    <w:rsid w:val="00123B91"/>
    <w:rsid w:val="00172DA3"/>
    <w:rsid w:val="001915BD"/>
    <w:rsid w:val="001A7D12"/>
    <w:rsid w:val="001B7925"/>
    <w:rsid w:val="001E7C1D"/>
    <w:rsid w:val="001F3272"/>
    <w:rsid w:val="001F52A3"/>
    <w:rsid w:val="001F5C2C"/>
    <w:rsid w:val="00201D1E"/>
    <w:rsid w:val="002144B3"/>
    <w:rsid w:val="00234FC6"/>
    <w:rsid w:val="00235A93"/>
    <w:rsid w:val="00245019"/>
    <w:rsid w:val="002550CB"/>
    <w:rsid w:val="00262137"/>
    <w:rsid w:val="00265194"/>
    <w:rsid w:val="00270D5E"/>
    <w:rsid w:val="002909F1"/>
    <w:rsid w:val="002B2E83"/>
    <w:rsid w:val="002B6B50"/>
    <w:rsid w:val="002D359D"/>
    <w:rsid w:val="002E5B58"/>
    <w:rsid w:val="002F38BB"/>
    <w:rsid w:val="00317088"/>
    <w:rsid w:val="00332A84"/>
    <w:rsid w:val="00346E7E"/>
    <w:rsid w:val="00350AB4"/>
    <w:rsid w:val="00366271"/>
    <w:rsid w:val="00380C6C"/>
    <w:rsid w:val="003833CD"/>
    <w:rsid w:val="003D523D"/>
    <w:rsid w:val="003E29C4"/>
    <w:rsid w:val="003F3ADE"/>
    <w:rsid w:val="003F7B19"/>
    <w:rsid w:val="0041567A"/>
    <w:rsid w:val="00422B98"/>
    <w:rsid w:val="004527DA"/>
    <w:rsid w:val="004842FB"/>
    <w:rsid w:val="00484D1C"/>
    <w:rsid w:val="004B6926"/>
    <w:rsid w:val="004E106C"/>
    <w:rsid w:val="004E181D"/>
    <w:rsid w:val="0051131C"/>
    <w:rsid w:val="00521BA9"/>
    <w:rsid w:val="00535B1A"/>
    <w:rsid w:val="005575AC"/>
    <w:rsid w:val="00561E9F"/>
    <w:rsid w:val="005C164C"/>
    <w:rsid w:val="005C32B3"/>
    <w:rsid w:val="005D14B9"/>
    <w:rsid w:val="005D2C6B"/>
    <w:rsid w:val="006137A7"/>
    <w:rsid w:val="00617B6D"/>
    <w:rsid w:val="00621392"/>
    <w:rsid w:val="00634360"/>
    <w:rsid w:val="00636D30"/>
    <w:rsid w:val="00692D92"/>
    <w:rsid w:val="00694395"/>
    <w:rsid w:val="006A30AA"/>
    <w:rsid w:val="006A3B98"/>
    <w:rsid w:val="006A4646"/>
    <w:rsid w:val="006E04EA"/>
    <w:rsid w:val="007123E6"/>
    <w:rsid w:val="00712417"/>
    <w:rsid w:val="00720B75"/>
    <w:rsid w:val="00723561"/>
    <w:rsid w:val="007925BE"/>
    <w:rsid w:val="00792CB3"/>
    <w:rsid w:val="007C7ECF"/>
    <w:rsid w:val="007D1F95"/>
    <w:rsid w:val="007E2588"/>
    <w:rsid w:val="008009F7"/>
    <w:rsid w:val="00852BFA"/>
    <w:rsid w:val="00856A85"/>
    <w:rsid w:val="00877498"/>
    <w:rsid w:val="008A2768"/>
    <w:rsid w:val="008C4BA2"/>
    <w:rsid w:val="008E590B"/>
    <w:rsid w:val="009071CE"/>
    <w:rsid w:val="00920550"/>
    <w:rsid w:val="0093467B"/>
    <w:rsid w:val="009367EA"/>
    <w:rsid w:val="00947919"/>
    <w:rsid w:val="00954515"/>
    <w:rsid w:val="00963250"/>
    <w:rsid w:val="00974CCE"/>
    <w:rsid w:val="009767A8"/>
    <w:rsid w:val="009838E3"/>
    <w:rsid w:val="009A27F6"/>
    <w:rsid w:val="009A5909"/>
    <w:rsid w:val="009E194D"/>
    <w:rsid w:val="009E439E"/>
    <w:rsid w:val="00A14A6E"/>
    <w:rsid w:val="00A31931"/>
    <w:rsid w:val="00A83F4E"/>
    <w:rsid w:val="00AA502E"/>
    <w:rsid w:val="00AB388A"/>
    <w:rsid w:val="00AB66CE"/>
    <w:rsid w:val="00AC5778"/>
    <w:rsid w:val="00AF3B11"/>
    <w:rsid w:val="00AF6092"/>
    <w:rsid w:val="00B534EE"/>
    <w:rsid w:val="00B617F4"/>
    <w:rsid w:val="00B6437B"/>
    <w:rsid w:val="00B660EF"/>
    <w:rsid w:val="00B977AC"/>
    <w:rsid w:val="00BE04A7"/>
    <w:rsid w:val="00BF0A14"/>
    <w:rsid w:val="00C04BD8"/>
    <w:rsid w:val="00C22F5F"/>
    <w:rsid w:val="00C65965"/>
    <w:rsid w:val="00C86BAB"/>
    <w:rsid w:val="00CA2498"/>
    <w:rsid w:val="00CE74D2"/>
    <w:rsid w:val="00CF5BC2"/>
    <w:rsid w:val="00D153F4"/>
    <w:rsid w:val="00D33B5B"/>
    <w:rsid w:val="00D669DC"/>
    <w:rsid w:val="00D77EA9"/>
    <w:rsid w:val="00D80EC2"/>
    <w:rsid w:val="00D9654D"/>
    <w:rsid w:val="00DE252E"/>
    <w:rsid w:val="00DE4E09"/>
    <w:rsid w:val="00E07A54"/>
    <w:rsid w:val="00E10C9D"/>
    <w:rsid w:val="00E3426D"/>
    <w:rsid w:val="00E95C15"/>
    <w:rsid w:val="00E95F54"/>
    <w:rsid w:val="00EB161E"/>
    <w:rsid w:val="00EB3182"/>
    <w:rsid w:val="00EC500B"/>
    <w:rsid w:val="00ED17DF"/>
    <w:rsid w:val="00EE65E2"/>
    <w:rsid w:val="00EF0575"/>
    <w:rsid w:val="00EF726E"/>
    <w:rsid w:val="00F25285"/>
    <w:rsid w:val="00F52E11"/>
    <w:rsid w:val="00F7024F"/>
    <w:rsid w:val="00F714D8"/>
    <w:rsid w:val="00F87842"/>
    <w:rsid w:val="00FD5E89"/>
    <w:rsid w:val="00FE3094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21CC"/>
  <w15:chartTrackingRefBased/>
  <w15:docId w15:val="{EC708605-EF39-43AE-B795-EFAE6D60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header"/>
    <w:basedOn w:val="a"/>
    <w:link w:val="a4"/>
    <w:unhideWhenUsed/>
    <w:rsid w:val="007D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D1F95"/>
  </w:style>
  <w:style w:type="paragraph" w:styleId="a5">
    <w:name w:val="footer"/>
    <w:basedOn w:val="a"/>
    <w:link w:val="a6"/>
    <w:uiPriority w:val="99"/>
    <w:unhideWhenUsed/>
    <w:rsid w:val="007D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F95"/>
  </w:style>
  <w:style w:type="table" w:styleId="a7">
    <w:name w:val="Table Grid"/>
    <w:basedOn w:val="a1"/>
    <w:uiPriority w:val="39"/>
    <w:rsid w:val="007D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a8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8">
    <w:name w:val="Без интервала Знак"/>
    <w:basedOn w:val="a0"/>
    <w:link w:val="1"/>
    <w:locked/>
    <w:rsid w:val="007D1F95"/>
    <w:rPr>
      <w:rFonts w:ascii="Calibri" w:eastAsia="Times New Roman" w:hAnsi="Calibri" w:cs="Times New Roman"/>
      <w:lang w:val="en-US"/>
    </w:rPr>
  </w:style>
  <w:style w:type="paragraph" w:customStyle="1" w:styleId="12">
    <w:name w:val="Без интервала12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No Spacing"/>
    <w:uiPriority w:val="1"/>
    <w:qFormat/>
    <w:rsid w:val="007D1F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4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4">
    <w:name w:val="Без интервала34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a">
    <w:name w:val="Hyperlink"/>
    <w:rsid w:val="00E07A54"/>
    <w:rPr>
      <w:color w:val="0000FF"/>
      <w:u w:val="single"/>
    </w:rPr>
  </w:style>
  <w:style w:type="paragraph" w:customStyle="1" w:styleId="10">
    <w:name w:val="Абзац списка1"/>
    <w:basedOn w:val="a"/>
    <w:rsid w:val="00E07A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val="en-US" w:eastAsia="ru-RU"/>
    </w:rPr>
  </w:style>
  <w:style w:type="paragraph" w:customStyle="1" w:styleId="11">
    <w:name w:val="Без интервала11"/>
    <w:uiPriority w:val="99"/>
    <w:rsid w:val="009A5909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4">
    <w:name w:val="Без интервала4"/>
    <w:rsid w:val="00954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">
    <w:name w:val="Без интервала3"/>
    <w:rsid w:val="00954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3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467B"/>
    <w:rPr>
      <w:rFonts w:ascii="Segoe UI" w:hAnsi="Segoe UI" w:cs="Segoe UI"/>
      <w:sz w:val="18"/>
      <w:szCs w:val="18"/>
    </w:rPr>
  </w:style>
  <w:style w:type="paragraph" w:customStyle="1" w:styleId="5">
    <w:name w:val="Без интервала5"/>
    <w:rsid w:val="00C04BD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cp:lastPrinted>2024-03-22T14:44:00Z</cp:lastPrinted>
  <dcterms:created xsi:type="dcterms:W3CDTF">2024-02-08T08:28:00Z</dcterms:created>
  <dcterms:modified xsi:type="dcterms:W3CDTF">2024-04-23T13:30:00Z</dcterms:modified>
</cp:coreProperties>
</file>